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9972" w14:textId="77777777" w:rsidR="00E0644C" w:rsidRDefault="00E0644C" w:rsidP="008217CD">
      <w:pPr>
        <w:pStyle w:val="a3"/>
        <w:wordWrap/>
        <w:spacing w:line="240" w:lineRule="auto"/>
      </w:pPr>
      <w:bookmarkStart w:id="0" w:name="_top"/>
      <w:bookmarkEnd w:id="0"/>
    </w:p>
    <w:p w14:paraId="7045702B" w14:textId="77777777" w:rsidR="00E0644C" w:rsidRDefault="00000000" w:rsidP="008217CD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b/>
          <w:sz w:val="60"/>
        </w:rPr>
        <w:t>상호협력 의향서</w:t>
      </w:r>
    </w:p>
    <w:p w14:paraId="32ED25F2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</w:rPr>
      </w:pPr>
    </w:p>
    <w:p w14:paraId="4ED5865C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</w:rPr>
      </w:pPr>
    </w:p>
    <w:tbl>
      <w:tblPr>
        <w:tblOverlap w:val="never"/>
        <w:tblW w:w="1053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72"/>
        <w:gridCol w:w="4482"/>
        <w:gridCol w:w="4482"/>
      </w:tblGrid>
      <w:tr w:rsidR="00E0644C" w14:paraId="7B8FB6BB" w14:textId="77777777" w:rsidTr="008217CD">
        <w:trPr>
          <w:trHeight w:val="653"/>
          <w:jc w:val="center"/>
        </w:trPr>
        <w:tc>
          <w:tcPr>
            <w:tcW w:w="1572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06244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4"/>
              </w:rPr>
              <w:t>사 업 명</w:t>
            </w:r>
          </w:p>
        </w:tc>
        <w:tc>
          <w:tcPr>
            <w:tcW w:w="8964" w:type="dxa"/>
            <w:gridSpan w:val="2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16CBA7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E0644C" w14:paraId="717151C1" w14:textId="77777777" w:rsidTr="008217CD">
        <w:trPr>
          <w:trHeight w:val="653"/>
          <w:jc w:val="center"/>
        </w:trPr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6227E2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4"/>
              </w:rPr>
              <w:t xml:space="preserve">협력기간 </w:t>
            </w:r>
          </w:p>
        </w:tc>
        <w:tc>
          <w:tcPr>
            <w:tcW w:w="8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A0DDFE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E0644C" w14:paraId="3F27E5F8" w14:textId="77777777" w:rsidTr="008217CD">
        <w:trPr>
          <w:trHeight w:val="636"/>
          <w:jc w:val="center"/>
        </w:trPr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5A5C51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b/>
                <w:sz w:val="24"/>
              </w:rPr>
              <w:t>정산날짜</w:t>
            </w:r>
          </w:p>
        </w:tc>
        <w:tc>
          <w:tcPr>
            <w:tcW w:w="8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44500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E0644C" w14:paraId="7EF0DA3D" w14:textId="77777777" w:rsidTr="008217CD">
        <w:trPr>
          <w:trHeight w:val="636"/>
          <w:jc w:val="center"/>
        </w:trPr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AE342E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b/>
                <w:sz w:val="24"/>
              </w:rPr>
              <w:t>양사상호</w:t>
            </w: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4C7CA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24"/>
              </w:rPr>
              <w:t>㈜</w:t>
            </w:r>
            <w:r>
              <w:rPr>
                <w:rFonts w:ascii="나눔명조"/>
                <w:sz w:val="24"/>
              </w:rPr>
              <w:t>AA</w:t>
            </w: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416C9F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24"/>
              </w:rPr>
              <w:t>㈜</w:t>
            </w:r>
            <w:r>
              <w:rPr>
                <w:rFonts w:ascii="나눔명조"/>
                <w:sz w:val="24"/>
              </w:rPr>
              <w:t>BB</w:t>
            </w:r>
          </w:p>
        </w:tc>
      </w:tr>
      <w:tr w:rsidR="00E0644C" w14:paraId="40BCCE8B" w14:textId="77777777" w:rsidTr="008217CD">
        <w:trPr>
          <w:trHeight w:val="636"/>
          <w:jc w:val="center"/>
        </w:trPr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14520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4"/>
              </w:rPr>
              <w:t>주    소</w:t>
            </w: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F5DD47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36C1FD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E0644C" w14:paraId="26489CC9" w14:textId="77777777" w:rsidTr="008217CD">
        <w:trPr>
          <w:trHeight w:val="636"/>
          <w:jc w:val="center"/>
        </w:trPr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C76DA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b/>
                <w:sz w:val="24"/>
              </w:rPr>
              <w:t>총책임자</w:t>
            </w: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784031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437E14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E0644C" w14:paraId="4507FC4D" w14:textId="77777777" w:rsidTr="008217CD">
        <w:trPr>
          <w:trHeight w:val="653"/>
          <w:jc w:val="center"/>
        </w:trPr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4AB3847D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4"/>
              </w:rPr>
              <w:t xml:space="preserve">연 </w:t>
            </w:r>
            <w:proofErr w:type="spellStart"/>
            <w:r>
              <w:rPr>
                <w:rFonts w:ascii="나눔명조" w:eastAsia="나눔명조"/>
                <w:b/>
                <w:sz w:val="24"/>
              </w:rPr>
              <w:t>락</w:t>
            </w:r>
            <w:proofErr w:type="spellEnd"/>
            <w:r>
              <w:rPr>
                <w:rFonts w:ascii="나눔명조" w:eastAsia="나눔명조"/>
                <w:b/>
                <w:sz w:val="24"/>
              </w:rPr>
              <w:t xml:space="preserve"> 망</w:t>
            </w: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63EE9576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52E8B8D7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</w:tbl>
    <w:p w14:paraId="5E66FAE6" w14:textId="77777777" w:rsidR="00E0644C" w:rsidRDefault="00E0644C" w:rsidP="008217CD">
      <w:pPr>
        <w:pStyle w:val="a3"/>
        <w:wordWrap/>
        <w:spacing w:line="240" w:lineRule="auto"/>
        <w:jc w:val="center"/>
      </w:pPr>
    </w:p>
    <w:p w14:paraId="2FB43D18" w14:textId="77777777" w:rsidR="00E0644C" w:rsidRDefault="00000000" w:rsidP="008217CD">
      <w:pPr>
        <w:pStyle w:val="a3"/>
        <w:wordWrap/>
        <w:spacing w:line="240" w:lineRule="auto"/>
        <w:jc w:val="center"/>
      </w:pPr>
      <w:r>
        <w:rPr>
          <w:rFonts w:ascii="나눔명조"/>
          <w:color w:val="808080"/>
          <w:sz w:val="16"/>
        </w:rPr>
        <w:t xml:space="preserve"> </w:t>
      </w:r>
      <w:r>
        <w:rPr>
          <w:rFonts w:ascii="나눔명조"/>
          <w:color w:val="808080"/>
          <w:sz w:val="16"/>
        </w:rPr>
        <w:t>※</w:t>
      </w:r>
      <w:r>
        <w:rPr>
          <w:rFonts w:ascii="나눔명조" w:eastAsia="나눔명조"/>
          <w:color w:val="808080"/>
          <w:sz w:val="16"/>
        </w:rPr>
        <w:t xml:space="preserve"> 협력 의향을 받은 기업을 A 협력 의향을 제시한 기업을 B로 작성, 두 기업 모두 동등한 협력 구조를 갖추며 본 의향서를 작성한다. </w:t>
      </w:r>
      <w:r>
        <w:rPr>
          <w:rFonts w:ascii="나눔명조"/>
          <w:color w:val="808080"/>
          <w:sz w:val="16"/>
        </w:rPr>
        <w:t>※</w:t>
      </w:r>
    </w:p>
    <w:p w14:paraId="30989F01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6A18C8AB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53D74A1F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054366B9" w14:textId="77777777" w:rsidR="00E0644C" w:rsidRDefault="00000000" w:rsidP="008217CD">
      <w:pPr>
        <w:pStyle w:val="a3"/>
        <w:wordWrap/>
        <w:spacing w:line="240" w:lineRule="auto"/>
        <w:jc w:val="center"/>
      </w:pPr>
      <w:r>
        <w:rPr>
          <w:rFonts w:ascii="나눔명조"/>
          <w:sz w:val="22"/>
        </w:rPr>
        <w:t>㈜</w:t>
      </w:r>
      <w:r>
        <w:rPr>
          <w:rFonts w:ascii="나눔명조" w:eastAsia="나눔명조"/>
          <w:sz w:val="22"/>
        </w:rPr>
        <w:t xml:space="preserve">A와 </w:t>
      </w:r>
      <w:r>
        <w:rPr>
          <w:rFonts w:ascii="나눔명조"/>
          <w:sz w:val="22"/>
        </w:rPr>
        <w:t>㈜</w:t>
      </w:r>
      <w:r>
        <w:rPr>
          <w:rFonts w:ascii="나눔명조" w:eastAsia="나눔명조"/>
          <w:sz w:val="22"/>
        </w:rPr>
        <w:t xml:space="preserve">B는 </w:t>
      </w:r>
      <w:proofErr w:type="gramStart"/>
      <w:r>
        <w:rPr>
          <w:rFonts w:ascii="나눔명조" w:eastAsia="나눔명조"/>
          <w:sz w:val="22"/>
        </w:rPr>
        <w:t>20  년</w:t>
      </w:r>
      <w:proofErr w:type="gramEnd"/>
      <w:r>
        <w:rPr>
          <w:rFonts w:ascii="나눔명조" w:eastAsia="나눔명조"/>
          <w:sz w:val="22"/>
        </w:rPr>
        <w:t xml:space="preserve">  월  일부로 000 사업에 대해 </w:t>
      </w:r>
    </w:p>
    <w:p w14:paraId="05C88A6C" w14:textId="77777777" w:rsidR="00E0644C" w:rsidRDefault="00000000" w:rsidP="008217CD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sz w:val="22"/>
        </w:rPr>
        <w:t>다음과 같이 상호 협력하기로 협의한다.</w:t>
      </w:r>
    </w:p>
    <w:p w14:paraId="79730216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4C23F051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19C723AD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b/>
          <w:sz w:val="22"/>
        </w:rPr>
        <w:t>제1조</w:t>
      </w:r>
    </w:p>
    <w:p w14:paraId="07B06BEF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본 의향서에 기술된 상호협력 내용을 기초로 한 전략적인 </w:t>
      </w:r>
      <w:proofErr w:type="spellStart"/>
      <w:r>
        <w:rPr>
          <w:rFonts w:ascii="나눔명조" w:eastAsia="나눔명조"/>
          <w:sz w:val="22"/>
        </w:rPr>
        <w:t>제휴을</w:t>
      </w:r>
      <w:proofErr w:type="spellEnd"/>
      <w:r>
        <w:rPr>
          <w:rFonts w:ascii="나눔명조" w:eastAsia="나눔명조"/>
          <w:sz w:val="22"/>
        </w:rPr>
        <w:t xml:space="preserve"> 통해 서로가 공동이익을 실현하는데 최선을 다한다. </w:t>
      </w:r>
    </w:p>
    <w:p w14:paraId="16295943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4B5223F9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b/>
          <w:sz w:val="22"/>
        </w:rPr>
        <w:t>제2조</w:t>
      </w:r>
    </w:p>
    <w:p w14:paraId="293AEFFC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양사는 목적 수행을 위한 새로운 기술 도입, 인력 투입, 연구 개발 등 각각의 내부적인 투자를 적극적으로 할 것에 최선을 다 한다. </w:t>
      </w:r>
    </w:p>
    <w:p w14:paraId="551558EF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2F01A01E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b/>
          <w:sz w:val="22"/>
        </w:rPr>
        <w:t xml:space="preserve">제3조 </w:t>
      </w:r>
    </w:p>
    <w:p w14:paraId="6C6869D3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공동 이익을 </w:t>
      </w:r>
      <w:proofErr w:type="spellStart"/>
      <w:r>
        <w:rPr>
          <w:rFonts w:ascii="나눔명조" w:eastAsia="나눔명조"/>
          <w:sz w:val="22"/>
        </w:rPr>
        <w:t>창충할</w:t>
      </w:r>
      <w:proofErr w:type="spellEnd"/>
      <w:r>
        <w:rPr>
          <w:rFonts w:ascii="나눔명조" w:eastAsia="나눔명조"/>
          <w:sz w:val="22"/>
        </w:rPr>
        <w:t xml:space="preserve"> 수 있는 것을 최 우선 목표로 하며, 시장에 점유율을 </w:t>
      </w:r>
      <w:proofErr w:type="spellStart"/>
      <w:r>
        <w:rPr>
          <w:rFonts w:ascii="나눔명조" w:eastAsia="나눔명조"/>
          <w:sz w:val="22"/>
        </w:rPr>
        <w:t>높여나갈</w:t>
      </w:r>
      <w:proofErr w:type="spellEnd"/>
      <w:r>
        <w:rPr>
          <w:rFonts w:ascii="나눔명조" w:eastAsia="나눔명조"/>
          <w:sz w:val="22"/>
        </w:rPr>
        <w:t xml:space="preserve"> 수 있도록 한다. </w:t>
      </w:r>
    </w:p>
    <w:p w14:paraId="7CB0B611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2245921A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b/>
          <w:sz w:val="22"/>
        </w:rPr>
        <w:t xml:space="preserve">제4조 </w:t>
      </w:r>
    </w:p>
    <w:p w14:paraId="6202C6E3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sz w:val="22"/>
        </w:rPr>
        <w:t>양사는 신의를 바탕으로 협의 내용들을 충실히 이행한다.</w:t>
      </w:r>
    </w:p>
    <w:p w14:paraId="1F94CB55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2A493FB1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b/>
          <w:sz w:val="22"/>
        </w:rPr>
        <w:t xml:space="preserve">제5조 </w:t>
      </w:r>
    </w:p>
    <w:p w14:paraId="571D2B89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sz w:val="22"/>
        </w:rPr>
        <w:t>본 협의에 의하여 양사가 수행할 업무들을 적극적으로 수행한다.</w:t>
      </w:r>
    </w:p>
    <w:p w14:paraId="151C167E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71978C94" w14:textId="77777777" w:rsidR="00E0644C" w:rsidRDefault="00000000" w:rsidP="008217CD">
      <w:pPr>
        <w:pStyle w:val="a3"/>
        <w:spacing w:line="240" w:lineRule="auto"/>
      </w:pPr>
      <w:r>
        <w:rPr>
          <w:rFonts w:eastAsia="나눔명조"/>
          <w:b/>
          <w:sz w:val="22"/>
        </w:rPr>
        <w:t>수행업무</w:t>
      </w:r>
    </w:p>
    <w:p w14:paraId="5DF8FB6E" w14:textId="77777777" w:rsidR="00E0644C" w:rsidRDefault="00000000" w:rsidP="008217CD">
      <w:pPr>
        <w:pStyle w:val="a3"/>
        <w:spacing w:line="240" w:lineRule="auto"/>
      </w:pPr>
      <w:r>
        <w:rPr>
          <w:rFonts w:ascii="나눔명조"/>
          <w:sz w:val="22"/>
        </w:rPr>
        <w:t xml:space="preserve">1 </w:t>
      </w:r>
      <w:r>
        <w:rPr>
          <w:rFonts w:ascii="나눔명조"/>
          <w:sz w:val="22"/>
        </w:rPr>
        <w:t>㈜</w:t>
      </w:r>
      <w:r>
        <w:rPr>
          <w:rFonts w:ascii="나눔명조" w:eastAsia="나눔명조"/>
          <w:sz w:val="22"/>
        </w:rPr>
        <w:t xml:space="preserve"> AA는 CC 서비스를 진행할 수 있도록 원천 재원과 컨텐츠를 제공한다.</w:t>
      </w:r>
    </w:p>
    <w:p w14:paraId="33D299EE" w14:textId="77777777" w:rsidR="00E0644C" w:rsidRDefault="00000000" w:rsidP="008217CD">
      <w:pPr>
        <w:pStyle w:val="a3"/>
        <w:spacing w:line="240" w:lineRule="auto"/>
      </w:pPr>
      <w:r>
        <w:rPr>
          <w:rFonts w:ascii="나눔명조"/>
          <w:sz w:val="22"/>
        </w:rPr>
        <w:t xml:space="preserve">2 </w:t>
      </w:r>
      <w:r>
        <w:rPr>
          <w:rFonts w:ascii="나눔명조"/>
          <w:sz w:val="22"/>
        </w:rPr>
        <w:t>㈜</w:t>
      </w:r>
      <w:r>
        <w:rPr>
          <w:rFonts w:ascii="나눔명조" w:eastAsia="나눔명조"/>
          <w:sz w:val="22"/>
        </w:rPr>
        <w:t xml:space="preserve"> AA가 공급하는 원천 재원과 컨텐츠는 </w:t>
      </w:r>
      <w:r>
        <w:rPr>
          <w:rFonts w:ascii="나눔명조"/>
          <w:sz w:val="22"/>
        </w:rPr>
        <w:t>㈜</w:t>
      </w:r>
      <w:r>
        <w:rPr>
          <w:rFonts w:ascii="나눔명조" w:eastAsia="나눔명조"/>
          <w:sz w:val="22"/>
        </w:rPr>
        <w:t xml:space="preserve">AA와 </w:t>
      </w:r>
      <w:r>
        <w:rPr>
          <w:rFonts w:ascii="나눔명조"/>
          <w:sz w:val="22"/>
        </w:rPr>
        <w:t>㈜</w:t>
      </w:r>
      <w:r>
        <w:rPr>
          <w:rFonts w:ascii="나눔명조" w:eastAsia="나눔명조"/>
          <w:sz w:val="22"/>
        </w:rPr>
        <w:t xml:space="preserve">BB가 사전 </w:t>
      </w:r>
      <w:proofErr w:type="spellStart"/>
      <w:r>
        <w:rPr>
          <w:rFonts w:ascii="나눔명조" w:eastAsia="나눔명조"/>
          <w:sz w:val="22"/>
        </w:rPr>
        <w:t>혀의한</w:t>
      </w:r>
      <w:proofErr w:type="spellEnd"/>
      <w:r>
        <w:rPr>
          <w:rFonts w:ascii="나눔명조" w:eastAsia="나눔명조"/>
          <w:sz w:val="22"/>
        </w:rPr>
        <w:t xml:space="preserve"> 특정 영역의 내용으로 하며, 향후 필요에 따라 </w:t>
      </w:r>
      <w:proofErr w:type="spellStart"/>
      <w:r>
        <w:rPr>
          <w:rFonts w:ascii="나눔명조" w:eastAsia="나눔명조"/>
          <w:sz w:val="22"/>
        </w:rPr>
        <w:t>확대해나간다</w:t>
      </w:r>
      <w:proofErr w:type="spellEnd"/>
      <w:r>
        <w:rPr>
          <w:rFonts w:ascii="나눔명조" w:eastAsia="나눔명조"/>
          <w:sz w:val="22"/>
        </w:rPr>
        <w:t xml:space="preserve">. </w:t>
      </w:r>
    </w:p>
    <w:p w14:paraId="316819AD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3 서비스되는 컨텐츠의 개발 및 DD는 </w:t>
      </w:r>
      <w:r>
        <w:rPr>
          <w:rFonts w:ascii="나눔명조"/>
          <w:sz w:val="22"/>
        </w:rPr>
        <w:t>㈜</w:t>
      </w:r>
      <w:r>
        <w:rPr>
          <w:rFonts w:ascii="나눔명조" w:eastAsia="나눔명조"/>
          <w:sz w:val="22"/>
        </w:rPr>
        <w:t xml:space="preserve">AA와 </w:t>
      </w:r>
      <w:r>
        <w:rPr>
          <w:rFonts w:ascii="나눔명조"/>
          <w:sz w:val="22"/>
        </w:rPr>
        <w:t>㈜</w:t>
      </w:r>
      <w:r>
        <w:rPr>
          <w:rFonts w:ascii="나눔명조" w:eastAsia="나눔명조"/>
          <w:sz w:val="22"/>
        </w:rPr>
        <w:t xml:space="preserve">BB의 실무자 미팅을 통해서 진행하며, 업무 </w:t>
      </w:r>
      <w:proofErr w:type="spellStart"/>
      <w:r>
        <w:rPr>
          <w:rFonts w:ascii="나눔명조" w:eastAsia="나눔명조"/>
          <w:sz w:val="22"/>
        </w:rPr>
        <w:t>추진시</w:t>
      </w:r>
      <w:proofErr w:type="spellEnd"/>
      <w:r>
        <w:rPr>
          <w:rFonts w:ascii="나눔명조" w:eastAsia="나눔명조"/>
          <w:sz w:val="22"/>
        </w:rPr>
        <w:t xml:space="preserve"> 발생되는 제반 사항에 대한 협력 또한 양사의 실무자들의 미팅을 통해 </w:t>
      </w:r>
      <w:proofErr w:type="spellStart"/>
      <w:r>
        <w:rPr>
          <w:rFonts w:ascii="나눔명조" w:eastAsia="나눔명조"/>
          <w:sz w:val="22"/>
        </w:rPr>
        <w:t>협력해나가도록</w:t>
      </w:r>
      <w:proofErr w:type="spellEnd"/>
      <w:r>
        <w:rPr>
          <w:rFonts w:ascii="나눔명조" w:eastAsia="나눔명조"/>
          <w:sz w:val="22"/>
        </w:rPr>
        <w:t xml:space="preserve"> 한다. </w:t>
      </w:r>
    </w:p>
    <w:p w14:paraId="01ADD001" w14:textId="77777777" w:rsidR="00E0644C" w:rsidRDefault="00000000" w:rsidP="008217CD">
      <w:pPr>
        <w:pStyle w:val="a3"/>
        <w:spacing w:line="240" w:lineRule="auto"/>
      </w:pPr>
      <w:r>
        <w:rPr>
          <w:rFonts w:ascii="나눔명조"/>
          <w:sz w:val="22"/>
        </w:rPr>
        <w:t xml:space="preserve">4 </w:t>
      </w:r>
      <w:r>
        <w:rPr>
          <w:rFonts w:ascii="나눔명조"/>
          <w:sz w:val="22"/>
        </w:rPr>
        <w:t>㈜</w:t>
      </w:r>
      <w:r>
        <w:rPr>
          <w:rFonts w:ascii="나눔명조" w:eastAsia="나눔명조"/>
          <w:sz w:val="22"/>
        </w:rPr>
        <w:t xml:space="preserve"> AA는 </w:t>
      </w:r>
      <w:r>
        <w:rPr>
          <w:rFonts w:ascii="나눔명조"/>
          <w:sz w:val="22"/>
        </w:rPr>
        <w:t>㈜</w:t>
      </w:r>
      <w:r>
        <w:rPr>
          <w:rFonts w:ascii="나눔명조" w:eastAsia="나눔명조"/>
          <w:sz w:val="22"/>
        </w:rPr>
        <w:t xml:space="preserve">BB의 기술기반을 이용한 서비스를 통해 발생되는 매출을 매월 협의된 일정에 맞게 정산하도록 하며 구체적인 사항 및 수익에 대한 </w:t>
      </w:r>
      <w:proofErr w:type="spellStart"/>
      <w:r>
        <w:rPr>
          <w:rFonts w:ascii="나눔명조" w:eastAsia="나눔명조"/>
          <w:sz w:val="22"/>
        </w:rPr>
        <w:t>배분률은</w:t>
      </w:r>
      <w:proofErr w:type="spellEnd"/>
      <w:r>
        <w:rPr>
          <w:rFonts w:ascii="나눔명조" w:eastAsia="나눔명조"/>
          <w:sz w:val="22"/>
        </w:rPr>
        <w:t xml:space="preserve"> 추후 계약 </w:t>
      </w:r>
      <w:proofErr w:type="spellStart"/>
      <w:r>
        <w:rPr>
          <w:rFonts w:ascii="나눔명조" w:eastAsia="나눔명조"/>
          <w:sz w:val="22"/>
        </w:rPr>
        <w:t>체결시</w:t>
      </w:r>
      <w:proofErr w:type="spellEnd"/>
      <w:r>
        <w:rPr>
          <w:rFonts w:ascii="나눔명조" w:eastAsia="나눔명조"/>
          <w:sz w:val="22"/>
        </w:rPr>
        <w:t xml:space="preserve"> 결정하기로 한다. </w:t>
      </w:r>
    </w:p>
    <w:p w14:paraId="041154CA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27EE731F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b/>
          <w:sz w:val="22"/>
        </w:rPr>
        <w:t xml:space="preserve">제6조 </w:t>
      </w:r>
    </w:p>
    <w:p w14:paraId="01C33D67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본 의향서의 유효기간은 당자사자 서명 날인한 날로부터 명시된 기간으로 한다. </w:t>
      </w:r>
    </w:p>
    <w:p w14:paraId="3A175825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2C9D5CB9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b/>
          <w:sz w:val="22"/>
        </w:rPr>
        <w:t xml:space="preserve">제7조 </w:t>
      </w:r>
    </w:p>
    <w:p w14:paraId="2BFAECC4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본 의향서와 관련하여 체결된 협력기간 동안 소요된 당사자의 제반 </w:t>
      </w:r>
      <w:proofErr w:type="spellStart"/>
      <w:r>
        <w:rPr>
          <w:rFonts w:ascii="나눔명조" w:eastAsia="나눔명조"/>
          <w:sz w:val="22"/>
        </w:rPr>
        <w:t>비용응</w:t>
      </w:r>
      <w:proofErr w:type="spellEnd"/>
      <w:r>
        <w:rPr>
          <w:rFonts w:ascii="나눔명조" w:eastAsia="나눔명조"/>
          <w:sz w:val="22"/>
        </w:rPr>
        <w:t xml:space="preserve"> 각 당사자가 부담하며 상대방은 그에 대해 관여하지 않는다. </w:t>
      </w:r>
    </w:p>
    <w:p w14:paraId="5459E096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1709BBFA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b/>
          <w:sz w:val="22"/>
        </w:rPr>
        <w:t xml:space="preserve">제8조 </w:t>
      </w:r>
    </w:p>
    <w:p w14:paraId="6B7D255B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양사는 상호 업무제휴를 원활히 수행하기 위하여 필요한 경우 상호 </w:t>
      </w:r>
      <w:proofErr w:type="spellStart"/>
      <w:r>
        <w:rPr>
          <w:rFonts w:ascii="나눔명조" w:eastAsia="나눔명조"/>
          <w:sz w:val="22"/>
        </w:rPr>
        <w:t>협의하에</w:t>
      </w:r>
      <w:proofErr w:type="spellEnd"/>
      <w:r>
        <w:rPr>
          <w:rFonts w:ascii="나눔명조" w:eastAsia="나눔명조"/>
          <w:sz w:val="22"/>
        </w:rPr>
        <w:t xml:space="preserve"> 의향서의 내용을 수정, 변경할 수 있으며, 양사 모두에게 고지를 한다. </w:t>
      </w:r>
    </w:p>
    <w:p w14:paraId="3B0F1576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4CB71E04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b/>
          <w:sz w:val="22"/>
        </w:rPr>
        <w:t xml:space="preserve">제9조 </w:t>
      </w:r>
    </w:p>
    <w:p w14:paraId="28076A9A" w14:textId="77777777" w:rsidR="00E0644C" w:rsidRDefault="00000000" w:rsidP="008217CD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양사는 본 의향서와 관련하여 상호 교류하는 자료 및 정보를 제3자에게 제공하거나 누설하지 않는다. </w:t>
      </w:r>
    </w:p>
    <w:p w14:paraId="3F91660B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48049481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72C1F0E7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1543B82B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61FD12F9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</w:rPr>
      </w:pPr>
    </w:p>
    <w:tbl>
      <w:tblPr>
        <w:tblOverlap w:val="never"/>
        <w:tblW w:w="106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33"/>
        <w:gridCol w:w="3413"/>
        <w:gridCol w:w="1150"/>
        <w:gridCol w:w="3413"/>
        <w:gridCol w:w="1150"/>
      </w:tblGrid>
      <w:tr w:rsidR="00E0644C" w14:paraId="00C9A6DC" w14:textId="77777777">
        <w:trPr>
          <w:trHeight w:val="653"/>
        </w:trPr>
        <w:tc>
          <w:tcPr>
            <w:tcW w:w="153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4CDD3FE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>상    호</w:t>
            </w:r>
          </w:p>
        </w:tc>
        <w:tc>
          <w:tcPr>
            <w:tcW w:w="4563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4A8294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b/>
                <w:sz w:val="30"/>
              </w:rPr>
              <w:t>㈜</w:t>
            </w:r>
            <w:r>
              <w:rPr>
                <w:rFonts w:ascii="나눔명조"/>
                <w:b/>
                <w:sz w:val="30"/>
              </w:rPr>
              <w:t xml:space="preserve"> AA</w:t>
            </w:r>
          </w:p>
        </w:tc>
        <w:tc>
          <w:tcPr>
            <w:tcW w:w="4563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80304B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b/>
                <w:sz w:val="30"/>
              </w:rPr>
              <w:t>㈜</w:t>
            </w:r>
            <w:r>
              <w:rPr>
                <w:rFonts w:ascii="나눔명조"/>
                <w:b/>
                <w:sz w:val="30"/>
              </w:rPr>
              <w:t xml:space="preserve"> BB</w:t>
            </w:r>
          </w:p>
        </w:tc>
      </w:tr>
      <w:tr w:rsidR="00E0644C" w14:paraId="4F118CD0" w14:textId="77777777">
        <w:trPr>
          <w:trHeight w:val="653"/>
        </w:trPr>
        <w:tc>
          <w:tcPr>
            <w:tcW w:w="153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312F1E7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직    인 </w:t>
            </w:r>
          </w:p>
        </w:tc>
        <w:tc>
          <w:tcPr>
            <w:tcW w:w="34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8D71CAA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  <w:tc>
          <w:tcPr>
            <w:tcW w:w="11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735A5C" w14:textId="77777777" w:rsidR="00E0644C" w:rsidRDefault="00000000" w:rsidP="008217CD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4"/>
              </w:rPr>
              <w:t xml:space="preserve">(인) </w:t>
            </w:r>
          </w:p>
        </w:tc>
        <w:tc>
          <w:tcPr>
            <w:tcW w:w="34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75E4287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  <w:tc>
          <w:tcPr>
            <w:tcW w:w="11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2B1D58" w14:textId="77777777" w:rsidR="00E0644C" w:rsidRDefault="00000000" w:rsidP="008217CD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4"/>
              </w:rPr>
              <w:t xml:space="preserve">(인) </w:t>
            </w:r>
          </w:p>
        </w:tc>
      </w:tr>
      <w:tr w:rsidR="00E0644C" w14:paraId="73E59E84" w14:textId="77777777">
        <w:trPr>
          <w:trHeight w:val="653"/>
        </w:trPr>
        <w:tc>
          <w:tcPr>
            <w:tcW w:w="153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53EB37" w14:textId="77777777" w:rsidR="00E0644C" w:rsidRDefault="00000000" w:rsidP="008217C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총책임자 </w:t>
            </w:r>
          </w:p>
        </w:tc>
        <w:tc>
          <w:tcPr>
            <w:tcW w:w="34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738D27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  <w:tc>
          <w:tcPr>
            <w:tcW w:w="11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FAC17F" w14:textId="77777777" w:rsidR="00E0644C" w:rsidRDefault="00000000" w:rsidP="008217CD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4"/>
              </w:rPr>
              <w:t>(인)</w:t>
            </w:r>
          </w:p>
        </w:tc>
        <w:tc>
          <w:tcPr>
            <w:tcW w:w="34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DE050C" w14:textId="77777777" w:rsidR="00E0644C" w:rsidRDefault="00E0644C" w:rsidP="008217CD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  <w:tc>
          <w:tcPr>
            <w:tcW w:w="11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E746F7C" w14:textId="77777777" w:rsidR="00E0644C" w:rsidRDefault="00000000" w:rsidP="008217CD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4"/>
              </w:rPr>
              <w:t>(인)</w:t>
            </w:r>
          </w:p>
        </w:tc>
      </w:tr>
    </w:tbl>
    <w:p w14:paraId="4AFF302E" w14:textId="77777777" w:rsidR="00E0644C" w:rsidRDefault="00E0644C" w:rsidP="008217CD">
      <w:pPr>
        <w:pStyle w:val="a3"/>
        <w:spacing w:line="240" w:lineRule="auto"/>
      </w:pPr>
    </w:p>
    <w:p w14:paraId="3AE822DD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</w:rPr>
      </w:pPr>
    </w:p>
    <w:p w14:paraId="768E3D11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</w:rPr>
      </w:pPr>
    </w:p>
    <w:p w14:paraId="49C9ABA3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</w:rPr>
      </w:pPr>
    </w:p>
    <w:p w14:paraId="58CA6CCC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</w:rPr>
      </w:pPr>
    </w:p>
    <w:p w14:paraId="68BCAD1E" w14:textId="77777777" w:rsidR="00E0644C" w:rsidRDefault="00E0644C" w:rsidP="008217CD">
      <w:pPr>
        <w:pStyle w:val="a3"/>
        <w:spacing w:line="240" w:lineRule="auto"/>
        <w:rPr>
          <w:rFonts w:ascii="나눔명조" w:eastAsia="나눔명조"/>
        </w:rPr>
      </w:pPr>
    </w:p>
    <w:sectPr w:rsidR="00E0644C" w:rsidSect="008217CD">
      <w:endnotePr>
        <w:numFmt w:val="decimal"/>
      </w:endnotePr>
      <w:pgSz w:w="11906" w:h="16837" w:code="9"/>
      <w:pgMar w:top="851" w:right="567" w:bottom="851" w:left="567" w:header="284" w:footer="284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D67"/>
    <w:multiLevelType w:val="multilevel"/>
    <w:tmpl w:val="2BA26F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1" w15:restartNumberingAfterBreak="0">
    <w:nsid w:val="20912415"/>
    <w:multiLevelType w:val="multilevel"/>
    <w:tmpl w:val="C3F897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31AD7DDB"/>
    <w:multiLevelType w:val="multilevel"/>
    <w:tmpl w:val="33B61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32663868"/>
    <w:multiLevelType w:val="multilevel"/>
    <w:tmpl w:val="428AF7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3D203AD7"/>
    <w:multiLevelType w:val="multilevel"/>
    <w:tmpl w:val="29305E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062213E"/>
    <w:multiLevelType w:val="multilevel"/>
    <w:tmpl w:val="1EC4AE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6C420133"/>
    <w:multiLevelType w:val="multilevel"/>
    <w:tmpl w:val="47F88B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7148329B"/>
    <w:multiLevelType w:val="multilevel"/>
    <w:tmpl w:val="4AFC164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76E7A6D"/>
    <w:multiLevelType w:val="multilevel"/>
    <w:tmpl w:val="E6CE0E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9" w15:restartNumberingAfterBreak="0">
    <w:nsid w:val="794942E4"/>
    <w:multiLevelType w:val="multilevel"/>
    <w:tmpl w:val="E42C21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153376544">
    <w:abstractNumId w:val="7"/>
  </w:num>
  <w:num w:numId="2" w16cid:durableId="1813449594">
    <w:abstractNumId w:val="1"/>
  </w:num>
  <w:num w:numId="3" w16cid:durableId="795877577">
    <w:abstractNumId w:val="3"/>
  </w:num>
  <w:num w:numId="4" w16cid:durableId="730735824">
    <w:abstractNumId w:val="5"/>
  </w:num>
  <w:num w:numId="5" w16cid:durableId="317878158">
    <w:abstractNumId w:val="2"/>
  </w:num>
  <w:num w:numId="6" w16cid:durableId="1345739794">
    <w:abstractNumId w:val="4"/>
  </w:num>
  <w:num w:numId="7" w16cid:durableId="587616012">
    <w:abstractNumId w:val="9"/>
  </w:num>
  <w:num w:numId="8" w16cid:durableId="74523054">
    <w:abstractNumId w:val="6"/>
  </w:num>
  <w:num w:numId="9" w16cid:durableId="1043406006">
    <w:abstractNumId w:val="0"/>
  </w:num>
  <w:num w:numId="10" w16cid:durableId="789786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44C"/>
    <w:rsid w:val="008217CD"/>
    <w:rsid w:val="00E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5C20"/>
  <w15:docId w15:val="{B3836FB9-942D-4D4D-8210-C69D4C24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상호협력 의향서 </dc:title>
  <dc:creator>seung</dc:creator>
  <cp:lastModifiedBy>QK601</cp:lastModifiedBy>
  <cp:revision>2</cp:revision>
  <dcterms:created xsi:type="dcterms:W3CDTF">2023-07-19T23:42:00Z</dcterms:created>
  <dcterms:modified xsi:type="dcterms:W3CDTF">2023-08-10T13:58:00Z</dcterms:modified>
  <cp:version>0501.0100.01</cp:version>
</cp:coreProperties>
</file>